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8DBD" w14:textId="77777777" w:rsidR="000312E4" w:rsidRPr="000606A1" w:rsidRDefault="000312E4" w:rsidP="000312E4">
      <w:pPr>
        <w:rPr>
          <w:rFonts w:asciiTheme="minorHAnsi" w:hAnsiTheme="minorHAnsi"/>
          <w:sz w:val="22"/>
          <w:szCs w:val="22"/>
        </w:rPr>
      </w:pPr>
    </w:p>
    <w:p w14:paraId="382849DA" w14:textId="77777777" w:rsidR="000B7E83" w:rsidRPr="000606A1" w:rsidRDefault="000B7E83" w:rsidP="000312E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:rsidRPr="000606A1" w14:paraId="1C4F3D0A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7CA600E4" w14:textId="77777777" w:rsidR="00D4520C" w:rsidRPr="000606A1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JOB NARRA</w:t>
            </w:r>
            <w:r w:rsidR="00D4520C" w:rsidRPr="000606A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TIVE</w:t>
            </w:r>
            <w:r w:rsidR="00CF0199" w:rsidRPr="000606A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077D1CB9" w14:textId="77777777" w:rsidR="00140BA2" w:rsidRPr="000606A1" w:rsidRDefault="00140BA2" w:rsidP="00766EA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Job Purpose and Roles and Responsibilities of the Job</w:t>
            </w:r>
          </w:p>
          <w:p w14:paraId="65C39C47" w14:textId="77777777" w:rsidR="00140BA2" w:rsidRPr="000606A1" w:rsidRDefault="00140BA2" w:rsidP="00766EA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Organisation Structure, Outcomes/Value Add, Financials &amp; Work Relations</w:t>
            </w:r>
          </w:p>
        </w:tc>
      </w:tr>
    </w:tbl>
    <w:p w14:paraId="26E57C08" w14:textId="77777777" w:rsidR="003A2816" w:rsidRPr="000606A1" w:rsidRDefault="003A2816" w:rsidP="00D4520C">
      <w:pPr>
        <w:rPr>
          <w:rFonts w:asciiTheme="minorHAnsi" w:hAnsiTheme="minorHAnsi"/>
          <w:sz w:val="22"/>
          <w:szCs w:val="22"/>
        </w:rPr>
      </w:pPr>
    </w:p>
    <w:p w14:paraId="4CD3F8C0" w14:textId="77777777" w:rsidR="003A2816" w:rsidRPr="000606A1" w:rsidRDefault="003A2816" w:rsidP="00D4520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3421"/>
        <w:tblW w:w="10141" w:type="dxa"/>
        <w:tblLook w:val="04A0" w:firstRow="1" w:lastRow="0" w:firstColumn="1" w:lastColumn="0" w:noHBand="0" w:noVBand="1"/>
      </w:tblPr>
      <w:tblGrid>
        <w:gridCol w:w="3694"/>
        <w:gridCol w:w="6447"/>
      </w:tblGrid>
      <w:tr w:rsidR="00D4520C" w:rsidRPr="000606A1" w14:paraId="00AF5E88" w14:textId="77777777" w:rsidTr="00441B56">
        <w:trPr>
          <w:trHeight w:val="350"/>
        </w:trPr>
        <w:tc>
          <w:tcPr>
            <w:tcW w:w="10141" w:type="dxa"/>
            <w:gridSpan w:val="2"/>
            <w:shd w:val="clear" w:color="auto" w:fill="9BBB59" w:themeFill="accent3"/>
            <w:vAlign w:val="center"/>
          </w:tcPr>
          <w:p w14:paraId="7AFAC047" w14:textId="77777777" w:rsidR="00D4520C" w:rsidRPr="000606A1" w:rsidRDefault="00D4520C" w:rsidP="003A28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Basic Details </w:t>
            </w:r>
          </w:p>
        </w:tc>
      </w:tr>
      <w:tr w:rsidR="00D4520C" w:rsidRPr="000606A1" w14:paraId="2AB06807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62CA28E6" w14:textId="77777777" w:rsidR="00D4520C" w:rsidRPr="000606A1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 xml:space="preserve">Job Title </w:t>
            </w:r>
          </w:p>
        </w:tc>
        <w:tc>
          <w:tcPr>
            <w:tcW w:w="6447" w:type="dxa"/>
            <w:vAlign w:val="center"/>
          </w:tcPr>
          <w:p w14:paraId="008FE0D1" w14:textId="77777777" w:rsidR="00D4520C" w:rsidRPr="000606A1" w:rsidRDefault="0078578A" w:rsidP="0078578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Engineer-Instrumentation</w:t>
            </w:r>
          </w:p>
        </w:tc>
      </w:tr>
      <w:tr w:rsidR="00D4520C" w:rsidRPr="000606A1" w14:paraId="57E4E1D2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4C938D90" w14:textId="77777777" w:rsidR="00D4520C" w:rsidRPr="000606A1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Job Grade/ Level</w:t>
            </w:r>
          </w:p>
        </w:tc>
        <w:tc>
          <w:tcPr>
            <w:tcW w:w="6447" w:type="dxa"/>
            <w:vAlign w:val="center"/>
          </w:tcPr>
          <w:p w14:paraId="53AABB6B" w14:textId="6EF5326B" w:rsidR="00D4520C" w:rsidRPr="000606A1" w:rsidRDefault="00D4520C" w:rsidP="0078578A">
            <w:pPr>
              <w:pStyle w:val="NormalWeb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D4520C" w:rsidRPr="000606A1" w14:paraId="7794DFC0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02B808FD" w14:textId="77777777" w:rsidR="00D4520C" w:rsidRPr="000606A1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Function</w:t>
            </w:r>
          </w:p>
        </w:tc>
        <w:tc>
          <w:tcPr>
            <w:tcW w:w="6447" w:type="dxa"/>
            <w:vAlign w:val="center"/>
          </w:tcPr>
          <w:p w14:paraId="693D8143" w14:textId="6FABD4F4" w:rsidR="00D4520C" w:rsidRPr="000606A1" w:rsidRDefault="0078578A" w:rsidP="0078578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Instrumentation</w:t>
            </w:r>
          </w:p>
        </w:tc>
      </w:tr>
      <w:tr w:rsidR="00D4520C" w:rsidRPr="000606A1" w14:paraId="43FEA088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2558B59F" w14:textId="77777777" w:rsidR="00D4520C" w:rsidRPr="000606A1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Business Sector</w:t>
            </w:r>
          </w:p>
        </w:tc>
        <w:tc>
          <w:tcPr>
            <w:tcW w:w="6447" w:type="dxa"/>
            <w:vAlign w:val="center"/>
          </w:tcPr>
          <w:p w14:paraId="573C6BC1" w14:textId="3E254BFA" w:rsidR="00D4520C" w:rsidRPr="000606A1" w:rsidRDefault="00235A03" w:rsidP="003A28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E31</w:t>
            </w:r>
            <w:r w:rsidR="00947BB0" w:rsidRPr="000606A1">
              <w:rPr>
                <w:rFonts w:asciiTheme="minorHAnsi" w:hAnsiTheme="minorHAnsi"/>
                <w:sz w:val="22"/>
                <w:szCs w:val="22"/>
              </w:rPr>
              <w:t xml:space="preserve"> – Industrial Chemicals</w:t>
            </w:r>
          </w:p>
        </w:tc>
      </w:tr>
      <w:tr w:rsidR="00D4520C" w:rsidRPr="000606A1" w14:paraId="3D8A9867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1A615DF2" w14:textId="77777777" w:rsidR="00D4520C" w:rsidRPr="000606A1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 xml:space="preserve">Location </w:t>
            </w:r>
          </w:p>
        </w:tc>
        <w:tc>
          <w:tcPr>
            <w:tcW w:w="6447" w:type="dxa"/>
            <w:vAlign w:val="center"/>
          </w:tcPr>
          <w:p w14:paraId="245DCCE8" w14:textId="77777777" w:rsidR="00D4520C" w:rsidRPr="000606A1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Taloja</w:t>
            </w:r>
          </w:p>
        </w:tc>
      </w:tr>
      <w:tr w:rsidR="00D4520C" w:rsidRPr="000606A1" w14:paraId="7AB31AF5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09058322" w14:textId="77777777" w:rsidR="00D4520C" w:rsidRPr="000606A1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 xml:space="preserve">Occupied/ Vacant </w:t>
            </w:r>
          </w:p>
        </w:tc>
        <w:tc>
          <w:tcPr>
            <w:tcW w:w="6447" w:type="dxa"/>
            <w:vAlign w:val="center"/>
          </w:tcPr>
          <w:p w14:paraId="33846F6B" w14:textId="77777777" w:rsidR="00D4520C" w:rsidRPr="000606A1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D4520C" w:rsidRPr="000606A1" w14:paraId="713C7FA3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441E26F5" w14:textId="77777777" w:rsidR="00D4520C" w:rsidRPr="000606A1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Name of the Job Holder (Current, if occupied)</w:t>
            </w:r>
          </w:p>
        </w:tc>
        <w:tc>
          <w:tcPr>
            <w:tcW w:w="6447" w:type="dxa"/>
            <w:vAlign w:val="center"/>
          </w:tcPr>
          <w:p w14:paraId="53C96BE1" w14:textId="77777777" w:rsidR="00D4520C" w:rsidRPr="000606A1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F0F1A" w:rsidRPr="000606A1" w14:paraId="1538E71F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38F97572" w14:textId="77777777" w:rsidR="00FF0F1A" w:rsidRPr="000606A1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Date (Last updated)</w:t>
            </w:r>
          </w:p>
        </w:tc>
        <w:tc>
          <w:tcPr>
            <w:tcW w:w="6447" w:type="dxa"/>
            <w:vAlign w:val="center"/>
          </w:tcPr>
          <w:p w14:paraId="551B592D" w14:textId="77777777" w:rsidR="00FF0F1A" w:rsidRPr="000606A1" w:rsidRDefault="00947BB0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F0F1A" w:rsidRPr="000606A1" w14:paraId="6D01FD1C" w14:textId="77777777" w:rsidTr="003A2816">
        <w:trPr>
          <w:trHeight w:val="538"/>
        </w:trPr>
        <w:tc>
          <w:tcPr>
            <w:tcW w:w="3694" w:type="dxa"/>
            <w:vAlign w:val="center"/>
          </w:tcPr>
          <w:p w14:paraId="43074696" w14:textId="77777777" w:rsidR="00FF0F1A" w:rsidRPr="000606A1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Approved by</w:t>
            </w:r>
          </w:p>
        </w:tc>
        <w:tc>
          <w:tcPr>
            <w:tcW w:w="6447" w:type="dxa"/>
            <w:vAlign w:val="center"/>
          </w:tcPr>
          <w:p w14:paraId="092BB66C" w14:textId="77777777" w:rsidR="00FF0F1A" w:rsidRPr="000606A1" w:rsidRDefault="00FF0F1A" w:rsidP="003A28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581E00" w14:textId="77777777" w:rsidR="00D4520C" w:rsidRPr="000606A1" w:rsidRDefault="00D4520C" w:rsidP="00D4520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222" w:type="dxa"/>
        <w:tblLook w:val="04A0" w:firstRow="1" w:lastRow="0" w:firstColumn="1" w:lastColumn="0" w:noHBand="0" w:noVBand="1"/>
      </w:tblPr>
      <w:tblGrid>
        <w:gridCol w:w="10222"/>
      </w:tblGrid>
      <w:tr w:rsidR="001E6BC0" w:rsidRPr="000606A1" w14:paraId="0D649DBE" w14:textId="77777777" w:rsidTr="00261727">
        <w:trPr>
          <w:trHeight w:val="830"/>
        </w:trPr>
        <w:tc>
          <w:tcPr>
            <w:tcW w:w="10222" w:type="dxa"/>
            <w:shd w:val="clear" w:color="auto" w:fill="9BBB59" w:themeFill="accent3"/>
          </w:tcPr>
          <w:p w14:paraId="4F839F2B" w14:textId="77777777" w:rsidR="001E6BC0" w:rsidRPr="000606A1" w:rsidRDefault="001E6BC0" w:rsidP="000606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Organisation Structure </w:t>
            </w:r>
          </w:p>
          <w:p w14:paraId="077E252B" w14:textId="77777777" w:rsidR="001E6BC0" w:rsidRPr="000606A1" w:rsidRDefault="001E6BC0" w:rsidP="000606A1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0606A1">
              <w:rPr>
                <w:rFonts w:asciiTheme="minorHAnsi" w:hAnsiTheme="minorHAnsi"/>
                <w:sz w:val="22"/>
                <w:szCs w:val="22"/>
              </w:rPr>
              <w:t>where</w:t>
            </w:r>
            <w:proofErr w:type="gramEnd"/>
            <w:r w:rsidRPr="000606A1">
              <w:rPr>
                <w:rFonts w:asciiTheme="minorHAnsi" w:hAnsiTheme="minorHAnsi"/>
                <w:sz w:val="22"/>
                <w:szCs w:val="22"/>
              </w:rPr>
              <w:t xml:space="preserve"> does the position stands in the organisation structure of the Business)</w:t>
            </w:r>
          </w:p>
        </w:tc>
      </w:tr>
      <w:tr w:rsidR="001E6BC0" w:rsidRPr="000606A1" w14:paraId="06540C5B" w14:textId="77777777" w:rsidTr="00261727">
        <w:trPr>
          <w:trHeight w:val="4013"/>
        </w:trPr>
        <w:tc>
          <w:tcPr>
            <w:tcW w:w="10222" w:type="dxa"/>
          </w:tcPr>
          <w:tbl>
            <w:tblPr>
              <w:tblW w:w="5760" w:type="dxa"/>
              <w:tblLook w:val="04A0" w:firstRow="1" w:lastRow="0" w:firstColumn="1" w:lastColumn="0" w:noHBand="0" w:noVBand="1"/>
            </w:tblPr>
            <w:tblGrid>
              <w:gridCol w:w="780"/>
              <w:gridCol w:w="180"/>
              <w:gridCol w:w="220"/>
              <w:gridCol w:w="340"/>
              <w:gridCol w:w="400"/>
              <w:gridCol w:w="560"/>
              <w:gridCol w:w="400"/>
              <w:gridCol w:w="560"/>
              <w:gridCol w:w="400"/>
              <w:gridCol w:w="560"/>
              <w:gridCol w:w="400"/>
              <w:gridCol w:w="560"/>
              <w:gridCol w:w="400"/>
            </w:tblGrid>
            <w:tr w:rsidR="00F15BD8" w14:paraId="54568AB7" w14:textId="77777777" w:rsidTr="00F15BD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AFB1D" w14:textId="77777777" w:rsidR="00F15BD8" w:rsidRDefault="00F15BD8" w:rsidP="00B47FA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06904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9AFD2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ADE63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2404D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7E09969F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Section Head -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Instru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&amp; CS</w:t>
                  </w:r>
                </w:p>
              </w:tc>
            </w:tr>
            <w:tr w:rsidR="00F15BD8" w14:paraId="5717788E" w14:textId="77777777" w:rsidTr="00F15BD8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47E5A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FFD71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A9B1D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D70D0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DCE21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09976A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F15BD8" w14:paraId="61E19EB5" w14:textId="77777777" w:rsidTr="00F15BD8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8C87C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02246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FC07A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7FB7C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7A4EE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AF12FB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F15BD8" w14:paraId="2064057C" w14:textId="77777777" w:rsidTr="00F15BD8">
              <w:trPr>
                <w:trHeight w:val="33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2655D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771EF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AACCC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3F92E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B4947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71464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613E0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F15BD8" w14:paraId="377136FE" w14:textId="77777777" w:rsidTr="00F15BD8">
              <w:trPr>
                <w:trHeight w:val="43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32DAE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C3891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2C9AD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FB1C3" w14:textId="77777777" w:rsidR="00F15BD8" w:rsidRDefault="00F15BD8" w:rsidP="00B47FA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35D5C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14BE4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94FE2" w14:textId="77777777" w:rsidR="00F15BD8" w:rsidRDefault="00F15BD8" w:rsidP="00B47FA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F15BD8" w14:paraId="1B4622C8" w14:textId="77777777" w:rsidTr="00F15BD8">
              <w:trPr>
                <w:trHeight w:val="48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77B74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7C80F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4132ED1F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Instru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Maintenance - Ammonia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F99E6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267FEC04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Instru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 Maintenance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O&amp;U/WS</w:t>
                  </w:r>
                </w:p>
              </w:tc>
            </w:tr>
            <w:tr w:rsidR="00F15BD8" w14:paraId="7D39E463" w14:textId="77777777" w:rsidTr="00F15BD8">
              <w:trPr>
                <w:trHeight w:val="61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122D4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2067D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70FE3C5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1C7CB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7A9EAB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F15BD8" w14:paraId="1DE75875" w14:textId="77777777" w:rsidTr="00F15BD8">
              <w:trPr>
                <w:trHeight w:val="34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BB050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7BAC3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4B28B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240F6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2D543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C5882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C6604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F15BD8" w14:paraId="0E4819ED" w14:textId="77777777" w:rsidTr="00F15BD8">
              <w:trPr>
                <w:trHeight w:val="46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93674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AD196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75257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EAE32" w14:textId="77777777" w:rsidR="00F15BD8" w:rsidRDefault="00F15BD8" w:rsidP="00B47FA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D7ECB" w14:textId="77777777" w:rsidR="00F15BD8" w:rsidRDefault="00F15BD8" w:rsidP="00B47FA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6084A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8D0DB" w14:textId="77777777" w:rsidR="00F15BD8" w:rsidRDefault="00F15BD8" w:rsidP="00B47FA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F15BD8" w14:paraId="55E9B96C" w14:textId="77777777" w:rsidTr="00F15BD8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756FC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10319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3390B22C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Jr. Engineer/ Technician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FFE87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DBDBDB"/>
                  <w:vAlign w:val="center"/>
                  <w:hideMark/>
                </w:tcPr>
                <w:p w14:paraId="6DA451E3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Jr. Engineer/ Technician</w:t>
                  </w:r>
                </w:p>
              </w:tc>
            </w:tr>
            <w:tr w:rsidR="00F15BD8" w14:paraId="352E5D2D" w14:textId="77777777" w:rsidTr="00F15BD8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B4EB6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753DD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5A92486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AEDFE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B8DD6D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F15BD8" w14:paraId="1367360D" w14:textId="77777777" w:rsidTr="00F15BD8">
              <w:trPr>
                <w:gridAfter w:val="1"/>
                <w:wAfter w:w="400" w:type="dxa"/>
                <w:trHeight w:val="49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959C5" w14:textId="77777777" w:rsidR="00F15BD8" w:rsidRDefault="00F15BD8" w:rsidP="00B47F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75863" w14:textId="677332B9" w:rsidR="00F15BD8" w:rsidRDefault="00F15BD8" w:rsidP="00B47FA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69D77" w14:textId="77777777" w:rsidR="00F15BD8" w:rsidRDefault="00F15BD8" w:rsidP="00B47FA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3AD5B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E4EB5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E36A5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5BD8" w14:paraId="30E54881" w14:textId="77777777" w:rsidTr="00F15BD8">
              <w:trPr>
                <w:gridAfter w:val="4"/>
                <w:wAfter w:w="1920" w:type="dxa"/>
                <w:trHeight w:val="300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1A3CE1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9E5ABB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B8D5B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A923B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5BD8" w14:paraId="62C4CD72" w14:textId="77777777" w:rsidTr="00F15BD8">
              <w:trPr>
                <w:gridAfter w:val="4"/>
                <w:wAfter w:w="1920" w:type="dxa"/>
                <w:trHeight w:val="615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1E5D5" w14:textId="77777777" w:rsidR="00F15BD8" w:rsidRDefault="00F15BD8" w:rsidP="00B47FA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ADB77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42622F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D8BF4" w14:textId="77777777" w:rsidR="00F15BD8" w:rsidRDefault="00F15BD8" w:rsidP="00B47FA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04418F" w14:textId="34E36B39" w:rsidR="001E6BC0" w:rsidRPr="000606A1" w:rsidRDefault="0094353D" w:rsidP="000606A1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 xml:space="preserve">                           </w:t>
            </w:r>
          </w:p>
        </w:tc>
      </w:tr>
    </w:tbl>
    <w:p w14:paraId="616AA6C5" w14:textId="77777777" w:rsidR="000F07A1" w:rsidRPr="000606A1" w:rsidRDefault="000F07A1" w:rsidP="00577459">
      <w:pPr>
        <w:rPr>
          <w:rFonts w:asciiTheme="minorHAnsi" w:hAnsiTheme="minorHAnsi"/>
          <w:sz w:val="22"/>
          <w:szCs w:val="22"/>
        </w:rPr>
      </w:pPr>
    </w:p>
    <w:p w14:paraId="538CB7BF" w14:textId="77777777" w:rsidR="000F07A1" w:rsidRPr="000606A1" w:rsidRDefault="000F07A1" w:rsidP="00577459">
      <w:pPr>
        <w:rPr>
          <w:rFonts w:asciiTheme="minorHAnsi" w:hAnsiTheme="minorHAnsi"/>
          <w:sz w:val="22"/>
          <w:szCs w:val="22"/>
        </w:rPr>
      </w:pPr>
    </w:p>
    <w:p w14:paraId="5871EE9B" w14:textId="77777777" w:rsidR="0078578A" w:rsidRPr="000606A1" w:rsidRDefault="0078578A" w:rsidP="0057745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0606A1" w14:paraId="71AEEC96" w14:textId="77777777" w:rsidTr="000606A1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25DB9072" w14:textId="77777777" w:rsidR="003A2816" w:rsidRPr="000606A1" w:rsidRDefault="001807DE" w:rsidP="000606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3411A9C" w14:textId="77777777" w:rsidR="003A2816" w:rsidRPr="000606A1" w:rsidRDefault="003A2816" w:rsidP="00766E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Summarizes the main points of the job description which may include key responsibilities, functions, and duties</w:t>
            </w:r>
          </w:p>
          <w:p w14:paraId="23A6D187" w14:textId="77777777" w:rsidR="00C37813" w:rsidRPr="000606A1" w:rsidRDefault="003A2816" w:rsidP="00766E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Job Purpose is the prime objective for which the Job holder is responsible for.  It is directly controlled by the Job holder</w:t>
            </w:r>
          </w:p>
          <w:p w14:paraId="51C0EF73" w14:textId="77777777" w:rsidR="003A2816" w:rsidRPr="000606A1" w:rsidRDefault="003A2816" w:rsidP="00766E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Should contain 1 - 3 key points</w:t>
            </w:r>
          </w:p>
        </w:tc>
      </w:tr>
      <w:tr w:rsidR="001807DE" w:rsidRPr="000606A1" w14:paraId="055CB14F" w14:textId="77777777" w:rsidTr="000606A1">
        <w:trPr>
          <w:trHeight w:val="1483"/>
        </w:trPr>
        <w:tc>
          <w:tcPr>
            <w:tcW w:w="10057" w:type="dxa"/>
          </w:tcPr>
          <w:p w14:paraId="5EB72037" w14:textId="77777777" w:rsidR="0078578A" w:rsidRPr="000606A1" w:rsidRDefault="0078578A" w:rsidP="00766EA3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Plan and execute the daily Instrument Maintenance activities pertaining to group --- plants for ensuring the Instrument Reliability, Availability and Accuracy to meet production plans and schedules, in a timely manner within the stipulated Budget and confirming to legal and EHS stipulations.</w:t>
            </w:r>
          </w:p>
          <w:p w14:paraId="325BC336" w14:textId="77777777" w:rsidR="00C37813" w:rsidRPr="000606A1" w:rsidRDefault="00C37813" w:rsidP="0078578A">
            <w:pPr>
              <w:pStyle w:val="ListParagraph"/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</w:p>
        </w:tc>
      </w:tr>
    </w:tbl>
    <w:p w14:paraId="500ACA23" w14:textId="77777777" w:rsidR="0093736D" w:rsidRPr="000606A1" w:rsidRDefault="0093736D" w:rsidP="00577459">
      <w:pPr>
        <w:rPr>
          <w:rFonts w:asciiTheme="minorHAnsi" w:hAnsiTheme="minorHAnsi"/>
          <w:sz w:val="22"/>
          <w:szCs w:val="22"/>
        </w:rPr>
      </w:pPr>
    </w:p>
    <w:p w14:paraId="48F98186" w14:textId="77777777" w:rsidR="004B2EB0" w:rsidRPr="000606A1" w:rsidRDefault="004B2EB0" w:rsidP="0057745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696"/>
        <w:gridCol w:w="4436"/>
      </w:tblGrid>
      <w:tr w:rsidR="00577459" w:rsidRPr="000606A1" w14:paraId="16B71433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26EABF3B" w14:textId="77777777" w:rsidR="00577459" w:rsidRPr="000606A1" w:rsidRDefault="004513D2" w:rsidP="000606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proofErr w:type="gramStart"/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Accountabilities </w:t>
            </w:r>
            <w:r w:rsidR="00017DFA"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 &amp;</w:t>
            </w:r>
            <w:proofErr w:type="gramEnd"/>
            <w:r w:rsidR="00017DFA"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 Outcomes</w:t>
            </w:r>
          </w:p>
        </w:tc>
      </w:tr>
      <w:tr w:rsidR="0077657B" w:rsidRPr="000606A1" w14:paraId="4426C43A" w14:textId="77777777" w:rsidTr="00943028">
        <w:trPr>
          <w:trHeight w:val="345"/>
        </w:trPr>
        <w:tc>
          <w:tcPr>
            <w:tcW w:w="5696" w:type="dxa"/>
            <w:shd w:val="clear" w:color="auto" w:fill="D6E3BC" w:themeFill="accent3" w:themeFillTint="66"/>
          </w:tcPr>
          <w:p w14:paraId="088EB33C" w14:textId="77777777" w:rsidR="0077657B" w:rsidRPr="000606A1" w:rsidRDefault="0077657B" w:rsidP="00A743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Accountability </w:t>
            </w:r>
          </w:p>
          <w:p w14:paraId="657EBBF1" w14:textId="77777777" w:rsidR="00C37813" w:rsidRPr="000606A1" w:rsidRDefault="005C25A5" w:rsidP="00766EA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M</w:t>
            </w:r>
            <w:r w:rsidR="00C37813" w:rsidRPr="000606A1">
              <w:rPr>
                <w:rFonts w:asciiTheme="minorHAnsi" w:hAnsiTheme="minorHAnsi"/>
                <w:sz w:val="22"/>
                <w:szCs w:val="22"/>
              </w:rPr>
              <w:t xml:space="preserve">ain areas of accountability / key goals of the Job. </w:t>
            </w:r>
          </w:p>
          <w:p w14:paraId="49FD00C4" w14:textId="77777777" w:rsidR="00C37813" w:rsidRPr="000606A1" w:rsidRDefault="00C37813" w:rsidP="00766EA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Should contain five to Seven Key Accountabilities.</w:t>
            </w:r>
          </w:p>
          <w:p w14:paraId="0A132E7B" w14:textId="77777777" w:rsidR="00C37813" w:rsidRPr="000606A1" w:rsidRDefault="00C37813" w:rsidP="00766EA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4436" w:type="dxa"/>
            <w:shd w:val="clear" w:color="auto" w:fill="D6E3BC" w:themeFill="accent3" w:themeFillTint="66"/>
          </w:tcPr>
          <w:p w14:paraId="1CEADEE8" w14:textId="77777777" w:rsidR="00C37813" w:rsidRPr="000606A1" w:rsidRDefault="00A74394" w:rsidP="00A743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>Major Activities/ Tasks</w:t>
            </w:r>
          </w:p>
          <w:p w14:paraId="797622ED" w14:textId="77777777" w:rsidR="0077657B" w:rsidRPr="000606A1" w:rsidRDefault="00C37813" w:rsidP="00766EA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 xml:space="preserve">The tasks under Key Responsibility that the Job holder is </w:t>
            </w:r>
            <w:proofErr w:type="spellStart"/>
            <w:proofErr w:type="gramStart"/>
            <w:r w:rsidRPr="000606A1">
              <w:rPr>
                <w:rFonts w:asciiTheme="minorHAnsi" w:hAnsiTheme="minorHAnsi"/>
                <w:sz w:val="22"/>
                <w:szCs w:val="22"/>
              </w:rPr>
              <w:t>suppose</w:t>
            </w:r>
            <w:proofErr w:type="gramEnd"/>
            <w:r w:rsidRPr="000606A1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proofErr w:type="spellEnd"/>
            <w:r w:rsidRPr="000606A1">
              <w:rPr>
                <w:rFonts w:asciiTheme="minorHAnsi" w:hAnsiTheme="minorHAnsi"/>
                <w:sz w:val="22"/>
                <w:szCs w:val="22"/>
              </w:rPr>
              <w:t xml:space="preserve"> perform to achieve the business goals</w:t>
            </w:r>
          </w:p>
        </w:tc>
      </w:tr>
      <w:tr w:rsidR="0077657B" w:rsidRPr="000606A1" w14:paraId="653AAD7F" w14:textId="77777777" w:rsidTr="009F42A4">
        <w:trPr>
          <w:trHeight w:val="595"/>
        </w:trPr>
        <w:tc>
          <w:tcPr>
            <w:tcW w:w="5696" w:type="dxa"/>
          </w:tcPr>
          <w:p w14:paraId="1E42AEBA" w14:textId="77777777" w:rsidR="0078578A" w:rsidRPr="000606A1" w:rsidRDefault="0078578A" w:rsidP="00766EA3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Planning and strategy.</w:t>
            </w:r>
          </w:p>
          <w:p w14:paraId="7F35DE3F" w14:textId="77777777" w:rsidR="0077657B" w:rsidRPr="000606A1" w:rsidRDefault="0077657B" w:rsidP="0078578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6" w:type="dxa"/>
          </w:tcPr>
          <w:p w14:paraId="509C1E6E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Assistance in Planning of Predictive, Preventive and Routine maintenance </w:t>
            </w:r>
          </w:p>
          <w:p w14:paraId="1048526E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Assistance in Planning of Shutdown Maintenance </w:t>
            </w:r>
          </w:p>
          <w:p w14:paraId="418F1217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Planning of resources for the 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day to day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activities. </w:t>
            </w:r>
          </w:p>
          <w:p w14:paraId="28B5C4D0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annual Budget</w:t>
            </w:r>
          </w:p>
          <w:p w14:paraId="604C2BD6" w14:textId="77777777" w:rsidR="0077657B" w:rsidRPr="000606A1" w:rsidRDefault="0077657B" w:rsidP="0078578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578A" w:rsidRPr="000606A1" w14:paraId="236F22F1" w14:textId="77777777" w:rsidTr="009F42A4">
        <w:trPr>
          <w:trHeight w:val="595"/>
        </w:trPr>
        <w:tc>
          <w:tcPr>
            <w:tcW w:w="5696" w:type="dxa"/>
          </w:tcPr>
          <w:p w14:paraId="171ECB8A" w14:textId="77777777" w:rsidR="0078578A" w:rsidRPr="000606A1" w:rsidRDefault="0078578A" w:rsidP="00766EA3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Department operations/ functions</w:t>
            </w:r>
          </w:p>
          <w:p w14:paraId="13731DEA" w14:textId="77777777" w:rsidR="0078578A" w:rsidRPr="000606A1" w:rsidRDefault="0078578A" w:rsidP="0078578A">
            <w:pPr>
              <w:pStyle w:val="NormalWeb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424F5700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Execution of mainten</w:t>
            </w:r>
            <w:r w:rsidR="00117B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ance jobs on a daily </w:t>
            </w:r>
            <w:proofErr w:type="gramStart"/>
            <w:r w:rsidR="00117B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basis </w:t>
            </w: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allocate resources for smooth completion</w:t>
            </w:r>
          </w:p>
          <w:p w14:paraId="78C96F4B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Daily rounds to plants for health monitoring of the systems/instruments and taking corrective actions as and when required</w:t>
            </w:r>
          </w:p>
          <w:p w14:paraId="62BF7758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troubleshooting of jobs</w:t>
            </w:r>
          </w:p>
          <w:p w14:paraId="665268C5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Execution of AMCs activities as per schedule </w:t>
            </w:r>
          </w:p>
          <w:p w14:paraId="028A4CCC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Checking and 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Ensuring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spares and status of reordering</w:t>
            </w:r>
          </w:p>
          <w:p w14:paraId="0EB0F1EC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Executing preventive maintenance schedules in time</w:t>
            </w:r>
          </w:p>
          <w:p w14:paraId="353DACF9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Execution of failure analysis 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recommendation's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avoid recurrence</w:t>
            </w:r>
          </w:p>
          <w:p w14:paraId="1A21ACD1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Inspection of materials</w:t>
            </w:r>
          </w:p>
          <w:p w14:paraId="18EF9808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Ensuring availability of 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man power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3AA83709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and Implementation of SOP</w:t>
            </w:r>
          </w:p>
          <w:p w14:paraId="62541CB9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Follow up activities for spares availability with internal/external customer</w:t>
            </w:r>
          </w:p>
          <w:p w14:paraId="4FDED7D9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Identify obsolete items</w:t>
            </w:r>
          </w:p>
          <w:p w14:paraId="330B763A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Executing the planned improvements as per schedule</w:t>
            </w:r>
          </w:p>
          <w:p w14:paraId="59C3531B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Responding to plant problems 24x7 days</w:t>
            </w:r>
          </w:p>
          <w:p w14:paraId="355809F4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of Job completion report</w:t>
            </w:r>
          </w:p>
          <w:p w14:paraId="0D8292A3" w14:textId="77777777" w:rsidR="0078578A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and sending monthly services bill completion/pending status to finance dept.</w:t>
            </w:r>
          </w:p>
          <w:p w14:paraId="65402525" w14:textId="77777777" w:rsidR="00117BC2" w:rsidRPr="000606A1" w:rsidRDefault="00117BC2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Making optimum utilization of the resources, for continual enhancement of the Productivity</w:t>
            </w:r>
          </w:p>
          <w:p w14:paraId="68DDE38A" w14:textId="77777777" w:rsidR="0078578A" w:rsidRPr="000606A1" w:rsidRDefault="0078578A" w:rsidP="0078578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8578A" w:rsidRPr="000606A1" w14:paraId="213808D3" w14:textId="77777777" w:rsidTr="009F42A4">
        <w:trPr>
          <w:trHeight w:val="595"/>
        </w:trPr>
        <w:tc>
          <w:tcPr>
            <w:tcW w:w="5696" w:type="dxa"/>
          </w:tcPr>
          <w:p w14:paraId="799C2A0D" w14:textId="77777777" w:rsidR="0078578A" w:rsidRPr="000606A1" w:rsidRDefault="0078578A" w:rsidP="00766EA3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Compliance to systems and EHS</w:t>
            </w:r>
          </w:p>
          <w:p w14:paraId="77061EE5" w14:textId="77777777" w:rsidR="0078578A" w:rsidRPr="000606A1" w:rsidRDefault="0078578A" w:rsidP="0078578A">
            <w:pPr>
              <w:pStyle w:val="NormalWeb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40DC1FDE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Monitoring of safety interlocks and ensuring there healthy.</w:t>
            </w:r>
          </w:p>
          <w:p w14:paraId="57BF580C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 assess the hazards associated with the 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job(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IER/HIRA) and take appropriate actions to eliminate or minimize the effects</w:t>
            </w:r>
          </w:p>
          <w:p w14:paraId="62A19A60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To ensure the persons working under him wears the proper PPE.</w:t>
            </w:r>
          </w:p>
          <w:p w14:paraId="6CAC42CB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 identify any existing unsafe condition and take corrective actions </w:t>
            </w: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immediately</w:t>
            </w:r>
          </w:p>
          <w:p w14:paraId="278B517F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Ensuring the Instruments, workplace clean and safe</w:t>
            </w:r>
          </w:p>
          <w:p w14:paraId="26C23068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Reporting of near miss accidents</w:t>
            </w:r>
          </w:p>
          <w:p w14:paraId="02C7D343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Completing the tasks assigned to achieve and improve IMS Maturity/any EHS related initiatives</w:t>
            </w:r>
          </w:p>
          <w:p w14:paraId="47005DC6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Completion of all types of notifications, orders</w:t>
            </w:r>
          </w:p>
          <w:p w14:paraId="741A43C1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Proper Data entry to capture history and records</w:t>
            </w:r>
          </w:p>
          <w:p w14:paraId="2EA63741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Generation of PR</w:t>
            </w:r>
          </w:p>
          <w:p w14:paraId="39A28112" w14:textId="77777777" w:rsidR="0078578A" w:rsidRPr="00456DBE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of SES</w:t>
            </w:r>
            <w:r w:rsidR="00456DBE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2A3E5BD1" w14:textId="77777777" w:rsidR="00456DBE" w:rsidRPr="000606A1" w:rsidRDefault="00456DBE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820E9">
              <w:rPr>
                <w:rFonts w:asciiTheme="minorHAnsi" w:hAnsiTheme="minorHAnsi"/>
                <w:sz w:val="22"/>
                <w:szCs w:val="22"/>
              </w:rPr>
              <w:t xml:space="preserve">To lead the team in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continual improvements into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IMS;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working within IMS domain only</w:t>
            </w:r>
          </w:p>
          <w:p w14:paraId="35553752" w14:textId="77777777" w:rsidR="0078578A" w:rsidRPr="000606A1" w:rsidRDefault="0078578A" w:rsidP="0078578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8578A" w:rsidRPr="000606A1" w14:paraId="57163629" w14:textId="77777777" w:rsidTr="009F42A4">
        <w:trPr>
          <w:trHeight w:val="595"/>
        </w:trPr>
        <w:tc>
          <w:tcPr>
            <w:tcW w:w="5696" w:type="dxa"/>
          </w:tcPr>
          <w:p w14:paraId="7DB75DCA" w14:textId="77777777" w:rsidR="0078578A" w:rsidRPr="000606A1" w:rsidRDefault="0078578A" w:rsidP="00766EA3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Team Working &amp;Training and Development.</w:t>
            </w:r>
          </w:p>
          <w:p w14:paraId="7E961819" w14:textId="77777777" w:rsidR="0078578A" w:rsidRPr="000606A1" w:rsidRDefault="0078578A" w:rsidP="0078578A">
            <w:pPr>
              <w:pStyle w:val="NormalWeb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</w:tcPr>
          <w:p w14:paraId="5F2771E3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On the job training of sub-ordinates</w:t>
            </w:r>
          </w:p>
          <w:p w14:paraId="07490695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De-briefing of job instructions</w:t>
            </w:r>
          </w:p>
          <w:p w14:paraId="178E31F0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Holding informal discussions on plant instrumentation related technical issues</w:t>
            </w:r>
          </w:p>
          <w:p w14:paraId="451E7351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Informal discussions on EHS issues</w:t>
            </w:r>
          </w:p>
          <w:p w14:paraId="3C3ACDEE" w14:textId="77777777" w:rsidR="0078578A" w:rsidRPr="000606A1" w:rsidRDefault="0078578A" w:rsidP="00766EA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Periodic refresher training on EHS.</w:t>
            </w:r>
          </w:p>
          <w:p w14:paraId="36FB05B1" w14:textId="77777777" w:rsidR="0078578A" w:rsidRPr="000606A1" w:rsidRDefault="0078578A" w:rsidP="0078578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0A289B17" w14:textId="77777777" w:rsidR="0078578A" w:rsidRPr="000606A1" w:rsidRDefault="0078578A" w:rsidP="00947BB0">
      <w:pPr>
        <w:ind w:left="-900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:rsidRPr="000606A1" w14:paraId="6DA54EE3" w14:textId="77777777" w:rsidTr="000606A1">
        <w:trPr>
          <w:trHeight w:val="289"/>
        </w:trPr>
        <w:tc>
          <w:tcPr>
            <w:tcW w:w="10058" w:type="dxa"/>
            <w:gridSpan w:val="2"/>
            <w:shd w:val="clear" w:color="auto" w:fill="9BBB59" w:themeFill="accent3"/>
          </w:tcPr>
          <w:p w14:paraId="52D26CD0" w14:textId="77777777" w:rsidR="0077657B" w:rsidRPr="000606A1" w:rsidRDefault="0077657B" w:rsidP="000312E4">
            <w:p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Work Relations </w:t>
            </w:r>
            <w:proofErr w:type="gramStart"/>
            <w:r w:rsidRPr="000606A1">
              <w:rPr>
                <w:rFonts w:asciiTheme="minorHAnsi" w:hAnsiTheme="minorHAnsi"/>
                <w:b/>
                <w:sz w:val="22"/>
                <w:szCs w:val="22"/>
              </w:rPr>
              <w:t>( Internal</w:t>
            </w:r>
            <w:proofErr w:type="gramEnd"/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 and External)</w:t>
            </w:r>
          </w:p>
        </w:tc>
      </w:tr>
      <w:tr w:rsidR="0077657B" w:rsidRPr="000606A1" w14:paraId="68A04732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79D046CF" w14:textId="77777777" w:rsidR="0077657B" w:rsidRPr="000606A1" w:rsidRDefault="0077657B" w:rsidP="005C25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Internal </w:t>
            </w:r>
            <w:r w:rsidR="005C25A5" w:rsidRPr="000606A1">
              <w:rPr>
                <w:rFonts w:asciiTheme="minorHAnsi" w:hAnsiTheme="minorHAnsi"/>
                <w:b/>
                <w:sz w:val="22"/>
                <w:szCs w:val="22"/>
              </w:rPr>
              <w:t>Relations</w:t>
            </w:r>
          </w:p>
          <w:p w14:paraId="46396637" w14:textId="77777777" w:rsidR="005C25A5" w:rsidRPr="000606A1" w:rsidRDefault="005C25A5" w:rsidP="00766EA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 xml:space="preserve">Main interface of the Job </w:t>
            </w:r>
            <w:proofErr w:type="gramStart"/>
            <w:r w:rsidRPr="000606A1">
              <w:rPr>
                <w:rFonts w:asciiTheme="minorHAnsi" w:hAnsiTheme="minorHAnsi"/>
                <w:sz w:val="22"/>
                <w:szCs w:val="22"/>
              </w:rPr>
              <w:t>Holder(</w:t>
            </w:r>
            <w:proofErr w:type="gramEnd"/>
            <w:r w:rsidRPr="000606A1">
              <w:rPr>
                <w:rFonts w:asciiTheme="minorHAnsi" w:hAnsiTheme="minorHAnsi"/>
                <w:sz w:val="22"/>
                <w:szCs w:val="22"/>
              </w:rPr>
              <w:t>Working relationships with Key stakeholders/ internal customers</w:t>
            </w:r>
          </w:p>
          <w:p w14:paraId="23131EEE" w14:textId="77777777" w:rsidR="005C25A5" w:rsidRPr="000606A1" w:rsidRDefault="005C25A5" w:rsidP="00766EA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2F9646DC" w14:textId="77777777" w:rsidR="0077657B" w:rsidRPr="000606A1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>External Relation</w:t>
            </w:r>
            <w:r w:rsidR="005C25A5" w:rsidRPr="000606A1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  <w:p w14:paraId="33293AD1" w14:textId="77777777" w:rsidR="005C25A5" w:rsidRPr="000606A1" w:rsidRDefault="005C25A5" w:rsidP="00766EA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 xml:space="preserve">Main interface of the Job </w:t>
            </w:r>
            <w:proofErr w:type="gramStart"/>
            <w:r w:rsidRPr="000606A1">
              <w:rPr>
                <w:rFonts w:asciiTheme="minorHAnsi" w:hAnsiTheme="minorHAnsi"/>
                <w:sz w:val="22"/>
                <w:szCs w:val="22"/>
              </w:rPr>
              <w:t>Holder(</w:t>
            </w:r>
            <w:proofErr w:type="gramEnd"/>
            <w:r w:rsidRPr="000606A1">
              <w:rPr>
                <w:rFonts w:asciiTheme="minorHAnsi" w:hAnsiTheme="minorHAnsi"/>
                <w:sz w:val="22"/>
                <w:szCs w:val="22"/>
              </w:rPr>
              <w:t>Working relationships with Key stakeholders/ external customers</w:t>
            </w:r>
          </w:p>
          <w:p w14:paraId="4FC2360C" w14:textId="77777777" w:rsidR="005C25A5" w:rsidRPr="000606A1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6DBE" w:rsidRPr="000606A1" w14:paraId="631A4741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67D82506" w14:textId="77777777" w:rsidR="00456DBE" w:rsidRPr="005E6DDC" w:rsidRDefault="00456DBE" w:rsidP="00456D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Group- head a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 xml:space="preserve">nd in his absence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Unit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Head.</w:t>
            </w:r>
          </w:p>
          <w:p w14:paraId="6A114B8B" w14:textId="77777777" w:rsidR="00456DBE" w:rsidRPr="00BE4D5B" w:rsidRDefault="00456DBE" w:rsidP="00456D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IPA Plant head,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Shift in Charge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Panel manager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, field operators, site Shift Manager. Laboratory, maintenance dep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artments, other division plants, EHS,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HR ,Admin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, Security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&amp;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other related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 xml:space="preserve"> support functions</w:t>
            </w:r>
            <w:r w:rsidRPr="005E6DDC">
              <w:rPr>
                <w:rFonts w:ascii="Arial" w:hAnsi="Arial"/>
                <w:sz w:val="22"/>
                <w:szCs w:val="22"/>
              </w:rPr>
              <w:t xml:space="preserve"> </w:t>
            </w:r>
            <w:r w:rsidRPr="005E6DDC">
              <w:rPr>
                <w:rFonts w:asciiTheme="minorHAnsi" w:hAnsiTheme="minorHAnsi"/>
                <w:sz w:val="22"/>
                <w:szCs w:val="22"/>
              </w:rPr>
              <w:t>on daily basis</w:t>
            </w:r>
          </w:p>
        </w:tc>
        <w:tc>
          <w:tcPr>
            <w:tcW w:w="5029" w:type="dxa"/>
            <w:shd w:val="clear" w:color="auto" w:fill="FFFFFF" w:themeFill="background1"/>
          </w:tcPr>
          <w:p w14:paraId="348BF0B5" w14:textId="77777777" w:rsidR="00456DBE" w:rsidRDefault="00456DBE" w:rsidP="00456D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Customers.</w:t>
            </w:r>
          </w:p>
          <w:p w14:paraId="779E2817" w14:textId="77777777" w:rsidR="00456DBE" w:rsidRDefault="00456DBE" w:rsidP="00456D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Technical consultants </w:t>
            </w:r>
          </w:p>
          <w:p w14:paraId="0975007B" w14:textId="77777777" w:rsidR="00456DBE" w:rsidRDefault="00456DBE" w:rsidP="00456D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Vendors &amp; suppliers </w:t>
            </w:r>
          </w:p>
          <w:p w14:paraId="68A0278D" w14:textId="77777777" w:rsidR="00456DBE" w:rsidRPr="00BE4D5B" w:rsidRDefault="00456DBE" w:rsidP="00456D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Man power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suppliers.</w:t>
            </w:r>
          </w:p>
        </w:tc>
      </w:tr>
    </w:tbl>
    <w:p w14:paraId="022C6C32" w14:textId="77777777" w:rsidR="000312E4" w:rsidRPr="000606A1" w:rsidRDefault="000312E4" w:rsidP="000312E4">
      <w:pPr>
        <w:rPr>
          <w:rFonts w:asciiTheme="minorHAnsi" w:hAnsiTheme="minorHAnsi"/>
          <w:sz w:val="22"/>
          <w:szCs w:val="22"/>
        </w:rPr>
      </w:pPr>
    </w:p>
    <w:p w14:paraId="7D3F7CFF" w14:textId="77777777" w:rsidR="00933782" w:rsidRPr="000606A1" w:rsidRDefault="00933782" w:rsidP="000312E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0606A1" w14:paraId="5052993A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07AB43BF" w14:textId="77777777" w:rsidR="008C0175" w:rsidRPr="000606A1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0606A1" w14:paraId="37297D73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0BCD31AC" w14:textId="77777777" w:rsidR="00D81265" w:rsidRPr="000606A1" w:rsidRDefault="00D81265" w:rsidP="00D8126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bCs/>
                <w:sz w:val="22"/>
                <w:szCs w:val="22"/>
              </w:rPr>
              <w:t>Financial Dimensions</w:t>
            </w:r>
          </w:p>
          <w:p w14:paraId="59F740AA" w14:textId="77777777" w:rsidR="00D81265" w:rsidRPr="000606A1" w:rsidRDefault="004640B0" w:rsidP="00766EA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Cs/>
                <w:sz w:val="22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7D78A7E6" w14:textId="77777777" w:rsidR="00D81265" w:rsidRPr="000606A1" w:rsidRDefault="00D81265" w:rsidP="00D8126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bCs/>
                <w:sz w:val="22"/>
                <w:szCs w:val="22"/>
              </w:rPr>
              <w:t>People Dimensions</w:t>
            </w:r>
          </w:p>
          <w:p w14:paraId="18CE2336" w14:textId="77777777" w:rsidR="009E08CB" w:rsidRPr="000606A1" w:rsidRDefault="00A4130A" w:rsidP="00766EA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Cs/>
                <w:sz w:val="22"/>
                <w:szCs w:val="22"/>
              </w:rPr>
              <w:t>Mention the team size</w:t>
            </w:r>
            <w:r w:rsidR="0047302F" w:rsidRPr="000606A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gramStart"/>
            <w:r w:rsidR="0047302F" w:rsidRPr="000606A1">
              <w:rPr>
                <w:rFonts w:asciiTheme="minorHAnsi" w:hAnsiTheme="minorHAnsi"/>
                <w:bCs/>
                <w:sz w:val="22"/>
                <w:szCs w:val="22"/>
              </w:rPr>
              <w:t>( direct</w:t>
            </w:r>
            <w:proofErr w:type="gramEnd"/>
            <w:r w:rsidR="0047302F" w:rsidRPr="000606A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47302F" w:rsidRPr="000606A1">
              <w:rPr>
                <w:rFonts w:asciiTheme="minorHAnsi" w:hAnsiTheme="minorHAnsi"/>
                <w:bCs/>
                <w:sz w:val="22"/>
                <w:szCs w:val="22"/>
              </w:rPr>
              <w:t>reportees</w:t>
            </w:r>
            <w:proofErr w:type="spellEnd"/>
            <w:r w:rsidR="0047302F" w:rsidRPr="000606A1">
              <w:rPr>
                <w:rFonts w:asciiTheme="minorHAnsi" w:hAnsiTheme="minorHAnsi"/>
                <w:bCs/>
                <w:sz w:val="22"/>
                <w:szCs w:val="22"/>
              </w:rPr>
              <w:t xml:space="preserve"> only)</w:t>
            </w:r>
            <w:r w:rsidRPr="000606A1">
              <w:rPr>
                <w:rFonts w:asciiTheme="minorHAnsi" w:hAnsiTheme="minorHAnsi"/>
                <w:bCs/>
                <w:sz w:val="22"/>
                <w:szCs w:val="22"/>
              </w:rPr>
              <w:t xml:space="preserve"> the Job Holder would have to manage for the</w:t>
            </w:r>
            <w:r w:rsidR="009E08CB" w:rsidRPr="000606A1">
              <w:rPr>
                <w:rFonts w:asciiTheme="minorHAnsi" w:hAnsiTheme="minorHAnsi"/>
                <w:bCs/>
                <w:sz w:val="22"/>
                <w:szCs w:val="22"/>
              </w:rPr>
              <w:t xml:space="preserve"> scope of activities concerning </w:t>
            </w:r>
            <w:r w:rsidR="00E8180B" w:rsidRPr="000606A1">
              <w:rPr>
                <w:rFonts w:asciiTheme="minorHAnsi" w:hAnsiTheme="minorHAnsi"/>
                <w:bCs/>
                <w:sz w:val="22"/>
                <w:szCs w:val="22"/>
              </w:rPr>
              <w:t xml:space="preserve"> to </w:t>
            </w:r>
            <w:r w:rsidR="009E08CB" w:rsidRPr="000606A1">
              <w:rPr>
                <w:rFonts w:asciiTheme="minorHAnsi" w:hAnsiTheme="minorHAnsi"/>
                <w:bCs/>
                <w:sz w:val="22"/>
                <w:szCs w:val="22"/>
              </w:rPr>
              <w:t xml:space="preserve">this </w:t>
            </w:r>
            <w:r w:rsidR="00E8180B" w:rsidRPr="000606A1">
              <w:rPr>
                <w:rFonts w:asciiTheme="minorHAnsi" w:hAnsiTheme="minorHAnsi"/>
                <w:bCs/>
                <w:sz w:val="22"/>
                <w:szCs w:val="22"/>
              </w:rPr>
              <w:t>role</w:t>
            </w:r>
          </w:p>
        </w:tc>
      </w:tr>
    </w:tbl>
    <w:p w14:paraId="65DED106" w14:textId="77777777" w:rsidR="00F70CC6" w:rsidRPr="000606A1" w:rsidRDefault="00F70CC6">
      <w:pPr>
        <w:rPr>
          <w:rFonts w:asciiTheme="minorHAnsi" w:hAnsiTheme="minorHAnsi"/>
          <w:sz w:val="22"/>
          <w:szCs w:val="22"/>
        </w:rPr>
      </w:pPr>
    </w:p>
    <w:p w14:paraId="3005B304" w14:textId="77777777" w:rsidR="00F70CC6" w:rsidRPr="000606A1" w:rsidRDefault="00F70CC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0606A1" w14:paraId="7C07B725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65B16024" w14:textId="77777777" w:rsidR="00370C0B" w:rsidRPr="000606A1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ACHIEVEMENT PROFILE</w:t>
            </w:r>
          </w:p>
          <w:p w14:paraId="60C22E0D" w14:textId="77777777" w:rsidR="00370C0B" w:rsidRPr="000606A1" w:rsidRDefault="00D57277" w:rsidP="00766EA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What are the capabilities required by the Job Holder at this </w:t>
            </w:r>
            <w:proofErr w:type="gramStart"/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position</w:t>
            </w:r>
            <w:proofErr w:type="gramEnd"/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146D94EC" w14:textId="77777777" w:rsidR="00370C0B" w:rsidRPr="000606A1" w:rsidRDefault="00D57277" w:rsidP="00766EA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Specify Knowledge </w:t>
            </w:r>
            <w:proofErr w:type="gramStart"/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( technical</w:t>
            </w:r>
            <w:proofErr w:type="gramEnd"/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 expertise), experience, </w:t>
            </w:r>
            <w:r w:rsidR="008F68CD"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skills, </w:t>
            </w:r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behavioural  competencies, personality required</w:t>
            </w:r>
          </w:p>
          <w:p w14:paraId="4AF6E04D" w14:textId="77777777" w:rsidR="00A53E42" w:rsidRPr="000606A1" w:rsidRDefault="00A53E42" w:rsidP="00766EA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It depicts candidate profile for making hiring decision and helps incumbent</w:t>
            </w:r>
            <w:r w:rsidR="004719F1" w:rsidRPr="000606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 profile for competency mapping</w:t>
            </w:r>
          </w:p>
        </w:tc>
      </w:tr>
    </w:tbl>
    <w:p w14:paraId="4F0A0A17" w14:textId="77777777" w:rsidR="008C0175" w:rsidRPr="000606A1" w:rsidRDefault="008C0175" w:rsidP="000312E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0606A1" w14:paraId="728C180A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4F31F3BD" w14:textId="77777777" w:rsidR="002C1BE0" w:rsidRPr="000606A1" w:rsidRDefault="00AA7871" w:rsidP="000312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>Education Qualifications / Background</w:t>
            </w:r>
          </w:p>
          <w:p w14:paraId="4A607C44" w14:textId="77777777" w:rsidR="00011A45" w:rsidRPr="000606A1" w:rsidRDefault="00011A45" w:rsidP="00766EA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State minimum qualification required by the Job Holder to work effectively on this position</w:t>
            </w:r>
          </w:p>
        </w:tc>
      </w:tr>
      <w:tr w:rsidR="002C1BE0" w:rsidRPr="000606A1" w14:paraId="01C24A58" w14:textId="77777777" w:rsidTr="00647212">
        <w:trPr>
          <w:trHeight w:val="1287"/>
        </w:trPr>
        <w:tc>
          <w:tcPr>
            <w:tcW w:w="10237" w:type="dxa"/>
          </w:tcPr>
          <w:p w14:paraId="03832196" w14:textId="77777777" w:rsidR="00261727" w:rsidRPr="000606A1" w:rsidRDefault="00261727" w:rsidP="00766EA3">
            <w:pPr>
              <w:pStyle w:val="NormalWeb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BE/B. Tech/A.M.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I.E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 IETE Instrumentation/Electronics. With Min.5 - 7 </w:t>
            </w:r>
            <w:proofErr w:type="spell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years experience</w:t>
            </w:r>
            <w:proofErr w:type="spell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or</w:t>
            </w:r>
          </w:p>
          <w:p w14:paraId="58AC24F9" w14:textId="77777777" w:rsidR="00261727" w:rsidRPr="000606A1" w:rsidRDefault="00261727" w:rsidP="00766EA3">
            <w:pPr>
              <w:pStyle w:val="NormalWeb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Bsc</w:t>
            </w:r>
            <w:proofErr w:type="spell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/Diploma (Instrument / Electronics) with minimum 15 </w:t>
            </w:r>
            <w:proofErr w:type="spell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years experience</w:t>
            </w:r>
            <w:proofErr w:type="spell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F13481C" w14:textId="77777777" w:rsidR="00900D85" w:rsidRPr="000606A1" w:rsidRDefault="00900D85" w:rsidP="00261727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356" w:rsidRPr="000606A1" w14:paraId="375B2668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5AAC23A" w14:textId="77777777" w:rsidR="00215356" w:rsidRPr="000606A1" w:rsidRDefault="00647212" w:rsidP="000606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>Relevant and</w:t>
            </w:r>
            <w:r w:rsidR="00EC285C"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 Total</w:t>
            </w: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15356"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Years of Experience </w:t>
            </w:r>
          </w:p>
          <w:p w14:paraId="52E9DDA6" w14:textId="77777777" w:rsidR="00011A45" w:rsidRPr="000606A1" w:rsidRDefault="00011A45" w:rsidP="00766EA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Mention years of experience required for the job</w:t>
            </w:r>
          </w:p>
          <w:p w14:paraId="70E90B15" w14:textId="77777777" w:rsidR="00011A45" w:rsidRPr="000606A1" w:rsidRDefault="00011A45" w:rsidP="00766EA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Elaborate more of the relevance / type of the job experience required by the role</w:t>
            </w:r>
          </w:p>
        </w:tc>
      </w:tr>
      <w:tr w:rsidR="00215356" w:rsidRPr="000606A1" w14:paraId="19F2F73C" w14:textId="77777777" w:rsidTr="00647212">
        <w:trPr>
          <w:trHeight w:val="1287"/>
        </w:trPr>
        <w:tc>
          <w:tcPr>
            <w:tcW w:w="10237" w:type="dxa"/>
            <w:shd w:val="clear" w:color="auto" w:fill="FFFFFF" w:themeFill="background1"/>
          </w:tcPr>
          <w:p w14:paraId="3EDD2E56" w14:textId="77777777" w:rsidR="00261727" w:rsidRPr="000606A1" w:rsidRDefault="00261727" w:rsidP="00766EA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BE/</w:t>
            </w:r>
            <w:proofErr w:type="spellStart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B.Tech</w:t>
            </w:r>
            <w:proofErr w:type="spellEnd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/A.M.</w:t>
            </w:r>
            <w:proofErr w:type="gramStart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I.E</w:t>
            </w:r>
            <w:proofErr w:type="gramEnd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/IETE</w:t>
            </w:r>
          </w:p>
          <w:p w14:paraId="464768D1" w14:textId="77777777" w:rsidR="00261727" w:rsidRPr="000606A1" w:rsidRDefault="00261727" w:rsidP="00766EA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Minimum 2 years of experience for BE/B.TECH/AMIE/IETE</w:t>
            </w:r>
          </w:p>
          <w:p w14:paraId="3C8CF005" w14:textId="77777777" w:rsidR="00261727" w:rsidRPr="000606A1" w:rsidRDefault="00261727" w:rsidP="00766EA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Minimum 10 years of experience in Inst./ </w:t>
            </w:r>
            <w:proofErr w:type="spellStart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Maint</w:t>
            </w:r>
            <w:proofErr w:type="spellEnd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of petrochemical/Fertilizer/Chemical </w:t>
            </w:r>
            <w:proofErr w:type="gramStart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Industry .</w:t>
            </w:r>
            <w:proofErr w:type="gramEnd"/>
          </w:p>
          <w:p w14:paraId="05E0BE58" w14:textId="77777777" w:rsidR="00900D85" w:rsidRPr="000606A1" w:rsidRDefault="00900D85" w:rsidP="00261727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871" w:rsidRPr="000606A1" w14:paraId="3E1C8023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1903744B" w14:textId="77777777" w:rsidR="00AA7871" w:rsidRPr="000606A1" w:rsidRDefault="004205EE" w:rsidP="000606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>Technical/Functional Expertise</w:t>
            </w:r>
          </w:p>
          <w:p w14:paraId="34911D44" w14:textId="77777777" w:rsidR="00011A45" w:rsidRPr="000606A1" w:rsidRDefault="00011A45" w:rsidP="00766EA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>Stare minimum proficiency required on specific technical or functional skills required for the Job Role</w:t>
            </w:r>
          </w:p>
        </w:tc>
      </w:tr>
      <w:tr w:rsidR="00AA7871" w:rsidRPr="000606A1" w14:paraId="1B783094" w14:textId="77777777" w:rsidTr="00647212">
        <w:trPr>
          <w:trHeight w:val="1287"/>
        </w:trPr>
        <w:tc>
          <w:tcPr>
            <w:tcW w:w="10237" w:type="dxa"/>
          </w:tcPr>
          <w:p w14:paraId="666C8EA9" w14:textId="77777777" w:rsidR="00261727" w:rsidRPr="000606A1" w:rsidRDefault="00261727" w:rsidP="00766EA3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Skills in fault diagnosis and rectification of routine instrument problems in plant. </w:t>
            </w:r>
          </w:p>
          <w:p w14:paraId="6DA9E254" w14:textId="77777777" w:rsidR="00261727" w:rsidRPr="000606A1" w:rsidRDefault="00261727" w:rsidP="00766EA3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Technical skills for sound, cost effective and quality repairs /overhauling of instruments in workshop.</w:t>
            </w:r>
          </w:p>
          <w:p w14:paraId="295C90CD" w14:textId="77777777" w:rsidR="00261727" w:rsidRPr="000606A1" w:rsidRDefault="00261727" w:rsidP="00766EA3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Skills to plan instrument jobs systematically with proper job prioritization and job coordination.</w:t>
            </w:r>
          </w:p>
          <w:p w14:paraId="5F2BCBAF" w14:textId="77777777" w:rsidR="00261727" w:rsidRPr="000606A1" w:rsidRDefault="00261727" w:rsidP="00766EA3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Skill's</w:t>
            </w:r>
            <w:proofErr w:type="gramEnd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for administration and effective monitoring of Department function.</w:t>
            </w:r>
          </w:p>
          <w:p w14:paraId="2E31CFCB" w14:textId="77777777" w:rsidR="00261727" w:rsidRPr="000606A1" w:rsidRDefault="00261727" w:rsidP="00766EA3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Training and Development of subordinates.</w:t>
            </w:r>
          </w:p>
          <w:p w14:paraId="47FD62B5" w14:textId="77777777" w:rsidR="00261727" w:rsidRPr="000606A1" w:rsidRDefault="00261727" w:rsidP="00766EA3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Job hazards and job safety in his area of work.</w:t>
            </w:r>
          </w:p>
          <w:p w14:paraId="5EC089ED" w14:textId="77777777" w:rsidR="00AA7871" w:rsidRPr="000606A1" w:rsidRDefault="00261727" w:rsidP="00766EA3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Hands on experience of SAP system especially PM module</w:t>
            </w:r>
          </w:p>
        </w:tc>
      </w:tr>
      <w:tr w:rsidR="004205EE" w:rsidRPr="000606A1" w14:paraId="1EE26F45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6CEC4B52" w14:textId="77777777" w:rsidR="004205EE" w:rsidRPr="000606A1" w:rsidRDefault="004205EE" w:rsidP="000606A1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Behavioural Competencies</w:t>
            </w:r>
            <w:r w:rsidR="004C49B8" w:rsidRPr="000606A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(List only 3- 5 specific behavioural competencies)</w:t>
            </w:r>
          </w:p>
          <w:p w14:paraId="4012736A" w14:textId="77777777" w:rsidR="00130313" w:rsidRPr="000606A1" w:rsidRDefault="00130313" w:rsidP="00766EA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State behavioural competencies required to function effectively at this position</w:t>
            </w:r>
          </w:p>
        </w:tc>
      </w:tr>
      <w:tr w:rsidR="004205EE" w:rsidRPr="000606A1" w14:paraId="28C81A8E" w14:textId="77777777" w:rsidTr="00647212">
        <w:trPr>
          <w:trHeight w:val="1287"/>
        </w:trPr>
        <w:tc>
          <w:tcPr>
            <w:tcW w:w="10237" w:type="dxa"/>
          </w:tcPr>
          <w:p w14:paraId="6FD361A9" w14:textId="77777777" w:rsidR="00261727" w:rsidRPr="000606A1" w:rsidRDefault="00261727" w:rsidP="00766EA3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Knowledge of plant and instrument safety</w:t>
            </w:r>
          </w:p>
          <w:p w14:paraId="1B56880F" w14:textId="77777777" w:rsidR="00261727" w:rsidRPr="000606A1" w:rsidRDefault="00261727" w:rsidP="00766EA3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Good knowledge in electronic and pneumatic instruments. </w:t>
            </w:r>
          </w:p>
          <w:p w14:paraId="61AE5E12" w14:textId="77777777" w:rsidR="00261727" w:rsidRPr="000606A1" w:rsidRDefault="00261727" w:rsidP="00766EA3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Skill/competency to work in SAP system</w:t>
            </w:r>
          </w:p>
          <w:p w14:paraId="795BC256" w14:textId="77777777" w:rsidR="00261727" w:rsidRPr="000606A1" w:rsidRDefault="00261727" w:rsidP="00766EA3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Cost Consciousness.</w:t>
            </w:r>
          </w:p>
          <w:p w14:paraId="503B495D" w14:textId="77777777" w:rsidR="00261727" w:rsidRPr="000606A1" w:rsidRDefault="00261727" w:rsidP="00766EA3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Analytical Thinking and </w:t>
            </w:r>
            <w:proofErr w:type="gramStart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problem solving</w:t>
            </w:r>
            <w:proofErr w:type="gramEnd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ability.</w:t>
            </w:r>
          </w:p>
          <w:p w14:paraId="0D7A52D3" w14:textId="77777777" w:rsidR="004205EE" w:rsidRPr="000606A1" w:rsidRDefault="00261727" w:rsidP="00766EA3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Communication and </w:t>
            </w:r>
            <w:proofErr w:type="gramStart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inter personal</w:t>
            </w:r>
            <w:proofErr w:type="gramEnd"/>
            <w:r w:rsidRPr="00060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skill</w:t>
            </w:r>
          </w:p>
        </w:tc>
      </w:tr>
      <w:tr w:rsidR="00526126" w:rsidRPr="000606A1" w14:paraId="1072E1E5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FAF9261" w14:textId="77777777" w:rsidR="00526126" w:rsidRPr="000606A1" w:rsidRDefault="00963249" w:rsidP="004C49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Personality </w:t>
            </w:r>
            <w:r w:rsidR="004C49B8" w:rsidRPr="000606A1">
              <w:rPr>
                <w:rFonts w:asciiTheme="minorHAnsi" w:hAnsiTheme="minorHAnsi"/>
                <w:b/>
                <w:sz w:val="22"/>
                <w:szCs w:val="22"/>
              </w:rPr>
              <w:t xml:space="preserve">(List only 3- 5 specific personality </w:t>
            </w:r>
            <w:r w:rsidR="00196CFE" w:rsidRPr="000606A1">
              <w:rPr>
                <w:rFonts w:asciiTheme="minorHAnsi" w:hAnsiTheme="minorHAnsi"/>
                <w:b/>
                <w:sz w:val="22"/>
                <w:szCs w:val="22"/>
              </w:rPr>
              <w:t>characteristics</w:t>
            </w:r>
            <w:r w:rsidR="004C49B8" w:rsidRPr="000606A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2D8F5015" w14:textId="77777777" w:rsidR="00130313" w:rsidRPr="000606A1" w:rsidRDefault="00130313" w:rsidP="00766EA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sz w:val="22"/>
                <w:szCs w:val="22"/>
              </w:rPr>
              <w:t xml:space="preserve">Write personal characteristics/ personality type that is suitable to work at this job level. </w:t>
            </w:r>
          </w:p>
          <w:p w14:paraId="6DFFFBFC" w14:textId="77777777" w:rsidR="00130313" w:rsidRPr="000606A1" w:rsidRDefault="00130313" w:rsidP="004C49B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6126" w:rsidRPr="000606A1" w14:paraId="2D986B85" w14:textId="77777777" w:rsidTr="00647212">
        <w:trPr>
          <w:trHeight w:val="1287"/>
        </w:trPr>
        <w:tc>
          <w:tcPr>
            <w:tcW w:w="10237" w:type="dxa"/>
          </w:tcPr>
          <w:p w14:paraId="2250BEAC" w14:textId="77777777" w:rsidR="00456DBE" w:rsidRDefault="00456DBE" w:rsidP="00456DB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lastRenderedPageBreak/>
              <w:t>Respect</w:t>
            </w:r>
          </w:p>
          <w:p w14:paraId="0EAF93F8" w14:textId="77777777" w:rsidR="00456DBE" w:rsidRDefault="00456DBE" w:rsidP="00456DB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Integrity</w:t>
            </w:r>
          </w:p>
          <w:p w14:paraId="00CC4F83" w14:textId="77777777" w:rsidR="00456DBE" w:rsidRPr="00743807" w:rsidRDefault="00456DBE" w:rsidP="00456DB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Excellence in whatever we do</w:t>
            </w:r>
          </w:p>
          <w:p w14:paraId="391313D4" w14:textId="77777777" w:rsidR="00900D85" w:rsidRPr="000606A1" w:rsidRDefault="00456DBE" w:rsidP="00456DB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Well -being of others</w:t>
            </w:r>
          </w:p>
          <w:p w14:paraId="2BEC918C" w14:textId="77777777" w:rsidR="00217B22" w:rsidRPr="00456DBE" w:rsidRDefault="00217B22" w:rsidP="00456DB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61A7FB" w14:textId="77777777" w:rsidR="002C1BE0" w:rsidRPr="0078578A" w:rsidRDefault="002C1BE0" w:rsidP="00AA7871">
      <w:pPr>
        <w:rPr>
          <w:rFonts w:asciiTheme="minorHAnsi" w:hAnsiTheme="minorHAnsi"/>
          <w:sz w:val="22"/>
          <w:szCs w:val="22"/>
        </w:rPr>
      </w:pPr>
    </w:p>
    <w:sectPr w:rsidR="002C1BE0" w:rsidRPr="0078578A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8C06" w14:textId="77777777" w:rsidR="0003303B" w:rsidRDefault="0003303B" w:rsidP="004645AB">
      <w:r>
        <w:separator/>
      </w:r>
    </w:p>
  </w:endnote>
  <w:endnote w:type="continuationSeparator" w:id="0">
    <w:p w14:paraId="4484A415" w14:textId="77777777" w:rsidR="0003303B" w:rsidRDefault="0003303B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7965"/>
      <w:docPartObj>
        <w:docPartGallery w:val="Page Numbers (Bottom of Page)"/>
        <w:docPartUnique/>
      </w:docPartObj>
    </w:sdtPr>
    <w:sdtEndPr/>
    <w:sdtContent>
      <w:p w14:paraId="73A0BF1D" w14:textId="77777777" w:rsidR="000606A1" w:rsidRDefault="0003303B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IN" w:eastAsia="en-IN"/>
          </w:rPr>
          <w:pict w14:anchorId="0F1AA0EF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5" type="#_x0000_t176" style="position:absolute;margin-left:0;margin-top:0;width:40.35pt;height:34.75pt;z-index:251662336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aD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L2rRoPlAgAASAYAAA4AAAAAAAAA&#10;AAAAAAAALgIAAGRycy9lMm9Eb2MueG1sUEsBAi0AFAAGAAgAAAAhAOhQmz7dAAAAAwEAAA8AAAAA&#10;AAAAAAAAAAAAPwUAAGRycy9kb3ducmV2LnhtbFBLBQYAAAAABAAEAPMAAABJBgAAAAA=&#10;" filled="f" fillcolor="#4f81bd [3204]" stroked="f" strokecolor="#737373 [1789]">
              <v:textbox>
                <w:txbxContent>
                  <w:p w14:paraId="171FD127" w14:textId="77777777" w:rsidR="000606A1" w:rsidRPr="00DB0A05" w:rsidRDefault="000606A1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DB0A05"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begin"/>
                    </w:r>
                    <w:r w:rsidRPr="00DB0A05">
                      <w:rPr>
                        <w:rFonts w:asciiTheme="minorHAnsi" w:hAnsiTheme="minorHAnsi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DB0A05"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separate"/>
                    </w:r>
                    <w:r w:rsidR="00456DBE">
                      <w:rPr>
                        <w:rFonts w:asciiTheme="minorHAnsi" w:hAnsiTheme="minorHAnsi"/>
                        <w:noProof/>
                        <w:sz w:val="28"/>
                        <w:szCs w:val="28"/>
                      </w:rPr>
                      <w:t>1</w:t>
                    </w:r>
                    <w:r w:rsidRPr="00DB0A05"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ED33" w14:textId="77777777" w:rsidR="0003303B" w:rsidRDefault="0003303B" w:rsidP="004645AB">
      <w:r>
        <w:separator/>
      </w:r>
    </w:p>
  </w:footnote>
  <w:footnote w:type="continuationSeparator" w:id="0">
    <w:p w14:paraId="4F4118FE" w14:textId="77777777" w:rsidR="0003303B" w:rsidRDefault="0003303B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D79B" w14:textId="77777777" w:rsidR="000606A1" w:rsidRDefault="000606A1" w:rsidP="004645A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29A94C4E" wp14:editId="5EE12593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7E6B5F0D" wp14:editId="782A7014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580A36" w14:textId="77777777" w:rsidR="000606A1" w:rsidRDefault="000606A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056D4533"/>
    <w:multiLevelType w:val="hybridMultilevel"/>
    <w:tmpl w:val="F55E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427A0"/>
    <w:multiLevelType w:val="multilevel"/>
    <w:tmpl w:val="B6B6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F3830"/>
    <w:multiLevelType w:val="multilevel"/>
    <w:tmpl w:val="AEB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94723DA"/>
    <w:multiLevelType w:val="multilevel"/>
    <w:tmpl w:val="1EF2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B4B53"/>
    <w:multiLevelType w:val="hybridMultilevel"/>
    <w:tmpl w:val="EBF4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16A"/>
    <w:multiLevelType w:val="multilevel"/>
    <w:tmpl w:val="9F8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C0594"/>
    <w:multiLevelType w:val="multilevel"/>
    <w:tmpl w:val="6EA6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B4F59"/>
    <w:multiLevelType w:val="hybridMultilevel"/>
    <w:tmpl w:val="F4DE8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2"/>
  </w:num>
  <w:num w:numId="6">
    <w:abstractNumId w:val="17"/>
  </w:num>
  <w:num w:numId="7">
    <w:abstractNumId w:val="4"/>
  </w:num>
  <w:num w:numId="8">
    <w:abstractNumId w:val="7"/>
  </w:num>
  <w:num w:numId="9">
    <w:abstractNumId w:val="3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6"/>
  </w:num>
  <w:num w:numId="15">
    <w:abstractNumId w:val="9"/>
  </w:num>
  <w:num w:numId="16">
    <w:abstractNumId w:val="12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B"/>
    <w:rsid w:val="00011A45"/>
    <w:rsid w:val="00017DFA"/>
    <w:rsid w:val="00023E20"/>
    <w:rsid w:val="000312E4"/>
    <w:rsid w:val="0003303B"/>
    <w:rsid w:val="000547E1"/>
    <w:rsid w:val="000606A1"/>
    <w:rsid w:val="00070E5A"/>
    <w:rsid w:val="000B7E83"/>
    <w:rsid w:val="000C0DB3"/>
    <w:rsid w:val="000E5913"/>
    <w:rsid w:val="000F07A1"/>
    <w:rsid w:val="00112B19"/>
    <w:rsid w:val="00117BC2"/>
    <w:rsid w:val="0012290E"/>
    <w:rsid w:val="00130313"/>
    <w:rsid w:val="00137C69"/>
    <w:rsid w:val="00140BA2"/>
    <w:rsid w:val="0016326D"/>
    <w:rsid w:val="001807DE"/>
    <w:rsid w:val="00196CFE"/>
    <w:rsid w:val="001C28F8"/>
    <w:rsid w:val="001C6F74"/>
    <w:rsid w:val="001E3C75"/>
    <w:rsid w:val="001E6BC0"/>
    <w:rsid w:val="001F1FD8"/>
    <w:rsid w:val="00215356"/>
    <w:rsid w:val="00217B22"/>
    <w:rsid w:val="00235A03"/>
    <w:rsid w:val="00261727"/>
    <w:rsid w:val="002B53F4"/>
    <w:rsid w:val="002B5DBC"/>
    <w:rsid w:val="002C1BE0"/>
    <w:rsid w:val="002D3DDA"/>
    <w:rsid w:val="0030530A"/>
    <w:rsid w:val="003314CA"/>
    <w:rsid w:val="00352CB7"/>
    <w:rsid w:val="0036563E"/>
    <w:rsid w:val="00370C0B"/>
    <w:rsid w:val="0037593F"/>
    <w:rsid w:val="003961DC"/>
    <w:rsid w:val="003A2816"/>
    <w:rsid w:val="003B4487"/>
    <w:rsid w:val="003D4E98"/>
    <w:rsid w:val="003E6E91"/>
    <w:rsid w:val="003F7B1C"/>
    <w:rsid w:val="004205EE"/>
    <w:rsid w:val="0043457A"/>
    <w:rsid w:val="00441B56"/>
    <w:rsid w:val="004472A9"/>
    <w:rsid w:val="004513D2"/>
    <w:rsid w:val="00456DBE"/>
    <w:rsid w:val="00462613"/>
    <w:rsid w:val="00462F42"/>
    <w:rsid w:val="004640B0"/>
    <w:rsid w:val="004645AB"/>
    <w:rsid w:val="004719F1"/>
    <w:rsid w:val="0047302F"/>
    <w:rsid w:val="004A677B"/>
    <w:rsid w:val="004B2EB0"/>
    <w:rsid w:val="004C49B8"/>
    <w:rsid w:val="004D58CA"/>
    <w:rsid w:val="004F1FB1"/>
    <w:rsid w:val="00526126"/>
    <w:rsid w:val="00527377"/>
    <w:rsid w:val="00552F46"/>
    <w:rsid w:val="00577459"/>
    <w:rsid w:val="005A70BB"/>
    <w:rsid w:val="005C25A5"/>
    <w:rsid w:val="005C70B4"/>
    <w:rsid w:val="005D6AEA"/>
    <w:rsid w:val="00607CE5"/>
    <w:rsid w:val="006235D9"/>
    <w:rsid w:val="00645C86"/>
    <w:rsid w:val="00647212"/>
    <w:rsid w:val="006846EB"/>
    <w:rsid w:val="00701CBD"/>
    <w:rsid w:val="0071191F"/>
    <w:rsid w:val="00766EA3"/>
    <w:rsid w:val="0077657B"/>
    <w:rsid w:val="0078578A"/>
    <w:rsid w:val="007B218C"/>
    <w:rsid w:val="007E3DE1"/>
    <w:rsid w:val="007E7E7F"/>
    <w:rsid w:val="007F58F7"/>
    <w:rsid w:val="008177EB"/>
    <w:rsid w:val="00837DDD"/>
    <w:rsid w:val="00881ADC"/>
    <w:rsid w:val="008A7158"/>
    <w:rsid w:val="008B109B"/>
    <w:rsid w:val="008B1CB7"/>
    <w:rsid w:val="008C0175"/>
    <w:rsid w:val="008C4B8A"/>
    <w:rsid w:val="008F68CD"/>
    <w:rsid w:val="00900D85"/>
    <w:rsid w:val="00926100"/>
    <w:rsid w:val="00932837"/>
    <w:rsid w:val="00933782"/>
    <w:rsid w:val="0093736D"/>
    <w:rsid w:val="00943028"/>
    <w:rsid w:val="0094353D"/>
    <w:rsid w:val="009464F4"/>
    <w:rsid w:val="00947BB0"/>
    <w:rsid w:val="00956B09"/>
    <w:rsid w:val="009604B9"/>
    <w:rsid w:val="00963249"/>
    <w:rsid w:val="00974865"/>
    <w:rsid w:val="009B1BC4"/>
    <w:rsid w:val="009E08CB"/>
    <w:rsid w:val="009F42A4"/>
    <w:rsid w:val="00A11031"/>
    <w:rsid w:val="00A4130A"/>
    <w:rsid w:val="00A53E42"/>
    <w:rsid w:val="00A65905"/>
    <w:rsid w:val="00A74394"/>
    <w:rsid w:val="00AA7871"/>
    <w:rsid w:val="00AE22F0"/>
    <w:rsid w:val="00B000D0"/>
    <w:rsid w:val="00B0371C"/>
    <w:rsid w:val="00B05A09"/>
    <w:rsid w:val="00B21485"/>
    <w:rsid w:val="00B47FAF"/>
    <w:rsid w:val="00B65DB4"/>
    <w:rsid w:val="00B74D6E"/>
    <w:rsid w:val="00B75C2C"/>
    <w:rsid w:val="00B851DD"/>
    <w:rsid w:val="00BF0410"/>
    <w:rsid w:val="00BF1E69"/>
    <w:rsid w:val="00C37813"/>
    <w:rsid w:val="00C430FA"/>
    <w:rsid w:val="00C74F2E"/>
    <w:rsid w:val="00CF0199"/>
    <w:rsid w:val="00D30E7D"/>
    <w:rsid w:val="00D40316"/>
    <w:rsid w:val="00D4520C"/>
    <w:rsid w:val="00D57277"/>
    <w:rsid w:val="00D81265"/>
    <w:rsid w:val="00D87FBD"/>
    <w:rsid w:val="00DB0A05"/>
    <w:rsid w:val="00DB47C3"/>
    <w:rsid w:val="00DC20FE"/>
    <w:rsid w:val="00DC5BF6"/>
    <w:rsid w:val="00E8180B"/>
    <w:rsid w:val="00E8311F"/>
    <w:rsid w:val="00EB67E7"/>
    <w:rsid w:val="00EC285C"/>
    <w:rsid w:val="00EF6DF6"/>
    <w:rsid w:val="00EF759F"/>
    <w:rsid w:val="00F05853"/>
    <w:rsid w:val="00F07FA3"/>
    <w:rsid w:val="00F15BD8"/>
    <w:rsid w:val="00F70CC6"/>
    <w:rsid w:val="00F90213"/>
    <w:rsid w:val="00FB04EE"/>
    <w:rsid w:val="00FF0F1A"/>
    <w:rsid w:val="00FF57BD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B65C5"/>
  <w15:docId w15:val="{E15175AA-6078-4D70-9491-D4E321E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1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1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78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Tanima Gop</cp:lastModifiedBy>
  <cp:revision>14</cp:revision>
  <cp:lastPrinted>2019-01-03T06:41:00Z</cp:lastPrinted>
  <dcterms:created xsi:type="dcterms:W3CDTF">2015-09-25T11:06:00Z</dcterms:created>
  <dcterms:modified xsi:type="dcterms:W3CDTF">2021-12-31T08:13:00Z</dcterms:modified>
</cp:coreProperties>
</file>